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CBE" w:rsidRDefault="001608E4" w:rsidP="00F82CBE">
      <w:pPr>
        <w:jc w:val="right"/>
      </w:pPr>
      <w:r>
        <w:rPr>
          <w:rFonts w:hint="eastAsia"/>
        </w:rPr>
        <w:t>令和４年</w:t>
      </w:r>
      <w:bookmarkStart w:id="0" w:name="_GoBack"/>
      <w:bookmarkEnd w:id="0"/>
      <w:r w:rsidR="001E3DA9">
        <w:rPr>
          <w:rFonts w:hint="eastAsia"/>
        </w:rPr>
        <w:t>１月２</w:t>
      </w:r>
      <w:r w:rsidR="003E5126">
        <w:rPr>
          <w:rFonts w:hint="eastAsia"/>
        </w:rPr>
        <w:t>６</w:t>
      </w:r>
      <w:r w:rsidR="00F82CBE">
        <w:rPr>
          <w:rFonts w:hint="eastAsia"/>
        </w:rPr>
        <w:t>日</w:t>
      </w:r>
    </w:p>
    <w:p w:rsidR="00532699" w:rsidRDefault="00532699">
      <w:r>
        <w:rPr>
          <w:rFonts w:hint="eastAsia"/>
        </w:rPr>
        <w:t>立田中学校保護者　様</w:t>
      </w:r>
    </w:p>
    <w:p w:rsidR="00532699" w:rsidRDefault="00532699"/>
    <w:p w:rsidR="00532699" w:rsidRDefault="00532699" w:rsidP="00532699">
      <w:pPr>
        <w:jc w:val="center"/>
      </w:pPr>
      <w:r>
        <w:rPr>
          <w:rFonts w:hint="eastAsia"/>
        </w:rPr>
        <w:t>自宅における</w:t>
      </w:r>
      <w:r w:rsidR="00142EEF">
        <w:rPr>
          <w:rFonts w:hint="eastAsia"/>
        </w:rPr>
        <w:t>「</w:t>
      </w:r>
      <w:r>
        <w:rPr>
          <w:rFonts w:hint="eastAsia"/>
        </w:rPr>
        <w:t>Ｅライブラリ</w:t>
      </w:r>
      <w:r w:rsidR="00142EEF">
        <w:rPr>
          <w:rFonts w:hint="eastAsia"/>
        </w:rPr>
        <w:t>」</w:t>
      </w:r>
      <w:r>
        <w:rPr>
          <w:rFonts w:hint="eastAsia"/>
        </w:rPr>
        <w:t>の使用について</w:t>
      </w:r>
    </w:p>
    <w:p w:rsidR="00532699" w:rsidRDefault="00532699"/>
    <w:p w:rsidR="00532699" w:rsidRDefault="00532699">
      <w:r>
        <w:rPr>
          <w:rFonts w:hint="eastAsia"/>
        </w:rPr>
        <w:t xml:space="preserve">　日頃は本校の教育活動に、ご理解とご協力を賜り誠にありがとうございます。</w:t>
      </w:r>
    </w:p>
    <w:p w:rsidR="00532699" w:rsidRDefault="003E5126">
      <w:r>
        <w:rPr>
          <w:rFonts w:hint="eastAsia"/>
        </w:rPr>
        <w:t xml:space="preserve">　さて、</w:t>
      </w:r>
      <w:r w:rsidR="00B441ED">
        <w:rPr>
          <w:rFonts w:hint="eastAsia"/>
        </w:rPr>
        <w:t>本校</w:t>
      </w:r>
      <w:r w:rsidR="00142EEF">
        <w:rPr>
          <w:rFonts w:hint="eastAsia"/>
        </w:rPr>
        <w:t>でも</w:t>
      </w:r>
      <w:r>
        <w:rPr>
          <w:rFonts w:hint="eastAsia"/>
        </w:rPr>
        <w:t>新型コロナウィルス感染症の影響で</w:t>
      </w:r>
      <w:r w:rsidR="00142EEF">
        <w:rPr>
          <w:rFonts w:hint="eastAsia"/>
        </w:rPr>
        <w:t>登校を控えている生徒</w:t>
      </w:r>
      <w:r w:rsidR="00B441ED">
        <w:rPr>
          <w:rFonts w:hint="eastAsia"/>
        </w:rPr>
        <w:t>や</w:t>
      </w:r>
      <w:r w:rsidR="00866585">
        <w:rPr>
          <w:rFonts w:hint="eastAsia"/>
        </w:rPr>
        <w:t>体調を崩して欠席</w:t>
      </w:r>
      <w:r w:rsidR="00B441ED">
        <w:rPr>
          <w:rFonts w:hint="eastAsia"/>
        </w:rPr>
        <w:t>・</w:t>
      </w:r>
      <w:r w:rsidR="00142EEF">
        <w:rPr>
          <w:rFonts w:hint="eastAsia"/>
        </w:rPr>
        <w:t>早退をする生徒が増えています。そこで、少しでも家庭学習の充実が図れる</w:t>
      </w:r>
      <w:r w:rsidR="00B441ED">
        <w:rPr>
          <w:rFonts w:hint="eastAsia"/>
        </w:rPr>
        <w:t>よう、学校で使用している「Ｅライブラリ」のご自宅での使用方法をご案内させていただきますので、参考にしていただければと思います。</w:t>
      </w:r>
    </w:p>
    <w:p w:rsidR="00B441ED" w:rsidRPr="00142EEF" w:rsidRDefault="00B441ED"/>
    <w:p w:rsidR="00B441ED" w:rsidRDefault="00B441ED"/>
    <w:p w:rsidR="00B441ED" w:rsidRDefault="00B441ED">
      <w:r>
        <w:rPr>
          <w:rFonts w:hint="eastAsia"/>
        </w:rPr>
        <w:t>【手順】</w:t>
      </w:r>
    </w:p>
    <w:p w:rsidR="00B441ED" w:rsidRDefault="00142EEF">
      <w:r>
        <w:rPr>
          <w:rFonts w:hint="eastAsia"/>
        </w:rPr>
        <w:t>１　下のＵＲＬを</w:t>
      </w:r>
      <w:r w:rsidR="00B441ED">
        <w:rPr>
          <w:rFonts w:hint="eastAsia"/>
        </w:rPr>
        <w:t>入力して、「Ｅライブラリ」</w:t>
      </w:r>
      <w:r>
        <w:rPr>
          <w:rFonts w:hint="eastAsia"/>
        </w:rPr>
        <w:t>の</w:t>
      </w:r>
      <w:r w:rsidR="00B441ED">
        <w:rPr>
          <w:rFonts w:hint="eastAsia"/>
        </w:rPr>
        <w:t>ログイン画面に移動する。</w:t>
      </w:r>
    </w:p>
    <w:p w:rsidR="00B441ED" w:rsidRDefault="00B441ED">
      <w:r>
        <w:rPr>
          <w:rFonts w:hint="eastAsia"/>
        </w:rPr>
        <w:t xml:space="preserve">　　（ＱＲコードを読み取っても移動できます）</w:t>
      </w:r>
    </w:p>
    <w:p w:rsidR="009C45AD" w:rsidRDefault="009C45A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47117</wp:posOffset>
                </wp:positionV>
                <wp:extent cx="2911449" cy="1448409"/>
                <wp:effectExtent l="0" t="0" r="381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1449" cy="14484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45AD" w:rsidRPr="00BB209F" w:rsidRDefault="00B441ED">
                            <w:pPr>
                              <w:rPr>
                                <w:rFonts w:ascii="ＤＦ特太ゴシック体" w:eastAsia="ＤＦ特太ゴシック体" w:hAnsi="ＤＦ特太ゴシック体"/>
                              </w:rPr>
                            </w:pPr>
                            <w:r w:rsidRPr="00BB209F"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>使用する</w:t>
                            </w:r>
                            <w:r w:rsidRPr="00BB209F">
                              <w:rPr>
                                <w:rFonts w:ascii="ＤＦ特太ゴシック体" w:eastAsia="ＤＦ特太ゴシック体" w:hAnsi="ＤＦ特太ゴシック体"/>
                              </w:rPr>
                              <w:t>端末は</w:t>
                            </w:r>
                            <w:r w:rsidRPr="00BB209F"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>、</w:t>
                            </w:r>
                            <w:r w:rsidRPr="00BB209F">
                              <w:rPr>
                                <w:rFonts w:ascii="ＤＦ特太ゴシック体" w:eastAsia="ＤＦ特太ゴシック体" w:hAnsi="ＤＦ特太ゴシック体"/>
                              </w:rPr>
                              <w:t>パソコン</w:t>
                            </w:r>
                            <w:r w:rsidRPr="00BB209F"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>・</w:t>
                            </w:r>
                            <w:r w:rsidRPr="00BB209F">
                              <w:rPr>
                                <w:rFonts w:ascii="ＤＦ特太ゴシック体" w:eastAsia="ＤＦ特太ゴシック体" w:hAnsi="ＤＦ特太ゴシック体"/>
                              </w:rPr>
                              <w:t>携帯電話など、インターネットに接続できるものであれば</w:t>
                            </w:r>
                            <w:r w:rsidRPr="00BB209F"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>どのような</w:t>
                            </w:r>
                            <w:r w:rsidRPr="00BB209F">
                              <w:rPr>
                                <w:rFonts w:ascii="ＤＦ特太ゴシック体" w:eastAsia="ＤＦ特太ゴシック体" w:hAnsi="ＤＦ特太ゴシック体"/>
                              </w:rPr>
                              <w:t>ものでもかまいません。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8.05pt;margin-top:3.7pt;width:229.25pt;height:114.0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/sYQIAAIsEAAAOAAAAZHJzL2Uyb0RvYy54bWysVM2O2jAQvlfqO1i+l0DKbhdEWFFWVJXQ&#10;7kpstWfjOCSS43FtQ0KPIK36EH2Fquc+T16kYwdYuu2p6sWZ8fx45vtmMrquS0k2wtgCVEJ7nS4l&#10;QnFIC7VK6KeH2ZsrSqxjKmUSlEjoVlh6PX79alTpoYghB5kKQzCJssNKJzR3Tg+jyPJclMx2QAuF&#10;xgxMyRyqZhWlhlWYvZRR3O1eRhWYVBvgwlq8vWmNdBzyZ5ng7i7LrHBEJhRrc+E04Vz6MxqP2HBl&#10;mM4LfiiD/UMVJSsUPnpKdcMcI2tT/JGqLLgBC5nrcCgjyLKCi9ADdtPrvuhmkTMtQi8IjtUnmOz/&#10;S8tvN/eGFGlCY0oUK5GiZv/U7L43u5/N/itp9t+a/b7Z/UCdxB6uStshRi00xrn6PdRI+/He4qVH&#10;oc5M6b/YH0E7Ar89gS1qRzhexoNer98fUMLRhtJVvzvweaLncG2s+yCgJF5IqEE2A8hsM7eudT26&#10;+NcsyCKdFVIGxU+QmEpDNgy5ly4Uicl/85KKVAm9fHvRDYkV+PA2s1RYi2+2bcpLrl7WBwSWkG4R&#10;AAPtRFnNZwUWOWfW3TODI4Q941q4OzwyCfgIHCRKcjBf/nbv/ZFZtFJS4Ugm1H5eMyMokR8Vcj5A&#10;lPwMB6V/8S5GxZxblucWtS6ngJ33cAE1D6L3d/IoZgbKR9yeiX8VTUxxfDuh7ihOXbsouH1cTCbB&#10;CadWMzdXC819ao+0p+ChfmRGH3hySPEtHIeXDV/Q1fr6SAWTtYOsCFx6gFtUD7jjxIdpOGynX6lz&#10;PXg9/0PGvwAAAP//AwBQSwMEFAAGAAgAAAAhAPBOUDjfAAAABgEAAA8AAABkcnMvZG93bnJldi54&#10;bWxMj0tPwzAQhO9I/Adrkbgg6tDUtArZVAjxkHqj4SFubrwkEfE6it0k/HvMCY6jGc18k29n24mR&#10;Bt86RrhaJCCIK2darhFeyofLDQgfNBvdOSaEb/KwLU5Pcp0ZN/EzjftQi1jCPtMITQh9JqWvGrLa&#10;L1xPHL1PN1gdohxqaQY9xXLbyWWSXEurW44Lje7prqHqa3+0CB8X9fvOz4+vU6rS/v5pLNdvpkQ8&#10;P5tvb0AEmsNfGH7xIzoUkengjmy86BDikYCwXoGI5kptFIgDwjJVCmSRy//4xQ8AAAD//wMAUEsB&#10;Ai0AFAAGAAgAAAAhALaDOJL+AAAA4QEAABMAAAAAAAAAAAAAAAAAAAAAAFtDb250ZW50X1R5cGVz&#10;XS54bWxQSwECLQAUAAYACAAAACEAOP0h/9YAAACUAQAACwAAAAAAAAAAAAAAAAAvAQAAX3JlbHMv&#10;LnJlbHNQSwECLQAUAAYACAAAACEAjI4/7GECAACLBAAADgAAAAAAAAAAAAAAAAAuAgAAZHJzL2Uy&#10;b0RvYy54bWxQSwECLQAUAAYACAAAACEA8E5QON8AAAAGAQAADwAAAAAAAAAAAAAAAAC7BAAAZHJz&#10;L2Rvd25yZXYueG1sUEsFBgAAAAAEAAQA8wAAAMcFAAAAAA==&#10;" fillcolor="white [3201]" stroked="f" strokeweight=".5pt">
                <v:textbox>
                  <w:txbxContent>
                    <w:p w:rsidR="009C45AD" w:rsidRPr="00BB209F" w:rsidRDefault="00B441ED">
                      <w:pPr>
                        <w:rPr>
                          <w:rFonts w:ascii="ＤＦ特太ゴシック体" w:eastAsia="ＤＦ特太ゴシック体" w:hAnsi="ＤＦ特太ゴシック体"/>
                        </w:rPr>
                      </w:pPr>
                      <w:r w:rsidRPr="00BB209F">
                        <w:rPr>
                          <w:rFonts w:ascii="ＤＦ特太ゴシック体" w:eastAsia="ＤＦ特太ゴシック体" w:hAnsi="ＤＦ特太ゴシック体" w:hint="eastAsia"/>
                        </w:rPr>
                        <w:t>使用する</w:t>
                      </w:r>
                      <w:r w:rsidRPr="00BB209F">
                        <w:rPr>
                          <w:rFonts w:ascii="ＤＦ特太ゴシック体" w:eastAsia="ＤＦ特太ゴシック体" w:hAnsi="ＤＦ特太ゴシック体"/>
                        </w:rPr>
                        <w:t>端末は</w:t>
                      </w:r>
                      <w:r w:rsidRPr="00BB209F">
                        <w:rPr>
                          <w:rFonts w:ascii="ＤＦ特太ゴシック体" w:eastAsia="ＤＦ特太ゴシック体" w:hAnsi="ＤＦ特太ゴシック体" w:hint="eastAsia"/>
                        </w:rPr>
                        <w:t>、</w:t>
                      </w:r>
                      <w:r w:rsidRPr="00BB209F">
                        <w:rPr>
                          <w:rFonts w:ascii="ＤＦ特太ゴシック体" w:eastAsia="ＤＦ特太ゴシック体" w:hAnsi="ＤＦ特太ゴシック体"/>
                        </w:rPr>
                        <w:t>パソコン</w:t>
                      </w:r>
                      <w:r w:rsidRPr="00BB209F">
                        <w:rPr>
                          <w:rFonts w:ascii="ＤＦ特太ゴシック体" w:eastAsia="ＤＦ特太ゴシック体" w:hAnsi="ＤＦ特太ゴシック体" w:hint="eastAsia"/>
                        </w:rPr>
                        <w:t>・</w:t>
                      </w:r>
                      <w:r w:rsidRPr="00BB209F">
                        <w:rPr>
                          <w:rFonts w:ascii="ＤＦ特太ゴシック体" w:eastAsia="ＤＦ特太ゴシック体" w:hAnsi="ＤＦ特太ゴシック体"/>
                        </w:rPr>
                        <w:t>携帯電話など、インターネットに接続できるものであれば</w:t>
                      </w:r>
                      <w:r w:rsidRPr="00BB209F">
                        <w:rPr>
                          <w:rFonts w:ascii="ＤＦ特太ゴシック体" w:eastAsia="ＤＦ特太ゴシック体" w:hAnsi="ＤＦ特太ゴシック体" w:hint="eastAsia"/>
                        </w:rPr>
                        <w:t>どのような</w:t>
                      </w:r>
                      <w:r w:rsidRPr="00BB209F">
                        <w:rPr>
                          <w:rFonts w:ascii="ＤＦ特太ゴシック体" w:eastAsia="ＤＦ特太ゴシック体" w:hAnsi="ＤＦ特太ゴシック体"/>
                        </w:rPr>
                        <w:t>ものでもかまいません</w:t>
                      </w:r>
                      <w:bookmarkStart w:id="1" w:name="_GoBack"/>
                      <w:bookmarkEnd w:id="1"/>
                      <w:r w:rsidRPr="00BB209F">
                        <w:rPr>
                          <w:rFonts w:ascii="ＤＦ特太ゴシック体" w:eastAsia="ＤＦ特太ゴシック体" w:hAnsi="ＤＦ特太ゴシック体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hyperlink r:id="rId7" w:tgtFrame="_blank" w:history="1">
        <w:r>
          <w:rPr>
            <w:rStyle w:val="a3"/>
            <w:rFonts w:ascii="Tahoma" w:hAnsi="Tahoma" w:cs="Tahoma"/>
            <w:color w:val="1155CC"/>
            <w:shd w:val="clear" w:color="auto" w:fill="FFFFFF"/>
          </w:rPr>
          <w:t>https://ela.education.ne.jp/students</w:t>
        </w:r>
      </w:hyperlink>
    </w:p>
    <w:p w:rsidR="009C45AD" w:rsidRDefault="00B441ED">
      <w:r>
        <w:rPr>
          <w:noProof/>
        </w:rPr>
        <w:drawing>
          <wp:inline distT="0" distB="0" distL="0" distR="0" wp14:anchorId="6F18D35F" wp14:editId="2671D375">
            <wp:extent cx="1170432" cy="1170432"/>
            <wp:effectExtent l="0" t="0" r="0" b="0"/>
            <wp:docPr id="1" name="図 1" descr="https://qr.quel.jp/tmp/2ab110a9156b354fe99790336c20bf391157a5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qr.quel.jp/tmp/2ab110a9156b354fe99790336c20bf391157a57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528" cy="1181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1ED" w:rsidRDefault="00B441ED">
      <w:r>
        <w:rPr>
          <w:rFonts w:hint="eastAsia"/>
        </w:rPr>
        <w:t>２　Ｅライブラリが開くので、学校で使っているＩＤとパスワードを入力し</w:t>
      </w:r>
      <w:r w:rsidR="009C45AD">
        <w:rPr>
          <w:rFonts w:hint="eastAsia"/>
        </w:rPr>
        <w:t>てください。</w:t>
      </w:r>
    </w:p>
    <w:p w:rsidR="00B441ED" w:rsidRDefault="00B441ED"/>
    <w:p w:rsidR="009C45AD" w:rsidRDefault="00142EEF">
      <w:r>
        <w:rPr>
          <w:rFonts w:hint="eastAsia"/>
        </w:rPr>
        <w:t>３　自習モードを選択し、自分で教科、単元を選んで学習を進めることができます</w:t>
      </w:r>
      <w:r w:rsidR="00B441ED">
        <w:rPr>
          <w:rFonts w:hint="eastAsia"/>
        </w:rPr>
        <w:t>。</w:t>
      </w:r>
    </w:p>
    <w:p w:rsidR="009C45AD" w:rsidRDefault="009C45AD" w:rsidP="009C45AD"/>
    <w:p w:rsidR="009C45AD" w:rsidRDefault="00B441ED" w:rsidP="009C45AD">
      <w:r>
        <w:rPr>
          <w:rFonts w:hint="eastAsia"/>
        </w:rPr>
        <w:t>【</w:t>
      </w:r>
      <w:r w:rsidR="00142EEF">
        <w:rPr>
          <w:rFonts w:hint="eastAsia"/>
        </w:rPr>
        <w:t>その他】</w:t>
      </w:r>
    </w:p>
    <w:p w:rsidR="00142EEF" w:rsidRDefault="003E5126" w:rsidP="009C45AD">
      <w:r>
        <w:rPr>
          <w:rFonts w:hint="eastAsia"/>
        </w:rPr>
        <w:t>・操作方法が分からない</w:t>
      </w:r>
      <w:r w:rsidR="00142EEF">
        <w:rPr>
          <w:rFonts w:hint="eastAsia"/>
        </w:rPr>
        <w:t>場合には学校にお問い合わせください。</w:t>
      </w:r>
    </w:p>
    <w:p w:rsidR="00142EEF" w:rsidRDefault="003E5126" w:rsidP="009C45AD">
      <w:r>
        <w:rPr>
          <w:rFonts w:hint="eastAsia"/>
        </w:rPr>
        <w:t>・通信料についてはご家庭での負担になりますので</w:t>
      </w:r>
      <w:r w:rsidR="00142EEF">
        <w:rPr>
          <w:rFonts w:hint="eastAsia"/>
        </w:rPr>
        <w:t>ご了承ください。</w:t>
      </w:r>
    </w:p>
    <w:p w:rsidR="00142EEF" w:rsidRDefault="00142EEF" w:rsidP="009C45AD">
      <w:r>
        <w:rPr>
          <w:rFonts w:hint="eastAsia"/>
        </w:rPr>
        <w:t>・登校できない時以外でも使用していただけます。また、在籍している学年以外の学習内容や、小学校の学習内容も収録されていますので、日ごろから予習・復習として使用していただけます。</w:t>
      </w:r>
    </w:p>
    <w:p w:rsidR="00142EEF" w:rsidRDefault="00142EEF" w:rsidP="009C45AD"/>
    <w:p w:rsidR="00142EEF" w:rsidRDefault="00142EEF" w:rsidP="00142EEF">
      <w:pPr>
        <w:jc w:val="right"/>
      </w:pPr>
      <w:r>
        <w:rPr>
          <w:rFonts w:hint="eastAsia"/>
        </w:rPr>
        <w:t>担当　立田中学校</w:t>
      </w:r>
    </w:p>
    <w:p w:rsidR="00142EEF" w:rsidRDefault="00142EEF" w:rsidP="00142EEF">
      <w:pPr>
        <w:jc w:val="right"/>
      </w:pPr>
      <w:r>
        <w:rPr>
          <w:rFonts w:hint="eastAsia"/>
        </w:rPr>
        <w:t>校務主任　大戸　裕明</w:t>
      </w:r>
    </w:p>
    <w:p w:rsidR="00142EEF" w:rsidRDefault="00142EEF" w:rsidP="00142EEF">
      <w:pPr>
        <w:jc w:val="right"/>
      </w:pPr>
      <w:r>
        <w:rPr>
          <w:rFonts w:hint="eastAsia"/>
        </w:rPr>
        <w:t>０５６７－２５－２６６１</w:t>
      </w:r>
    </w:p>
    <w:sectPr w:rsidR="00142E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4ED" w:rsidRDefault="001954ED" w:rsidP="001954ED">
      <w:r>
        <w:separator/>
      </w:r>
    </w:p>
  </w:endnote>
  <w:endnote w:type="continuationSeparator" w:id="0">
    <w:p w:rsidR="001954ED" w:rsidRDefault="001954ED" w:rsidP="0019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4ED" w:rsidRDefault="001954ED" w:rsidP="001954ED">
      <w:r>
        <w:separator/>
      </w:r>
    </w:p>
  </w:footnote>
  <w:footnote w:type="continuationSeparator" w:id="0">
    <w:p w:rsidR="001954ED" w:rsidRDefault="001954ED" w:rsidP="00195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5AD"/>
    <w:rsid w:val="000054FC"/>
    <w:rsid w:val="001037BC"/>
    <w:rsid w:val="00142EEF"/>
    <w:rsid w:val="001608E4"/>
    <w:rsid w:val="001954ED"/>
    <w:rsid w:val="001E3DA9"/>
    <w:rsid w:val="003E5126"/>
    <w:rsid w:val="00532699"/>
    <w:rsid w:val="00575C7A"/>
    <w:rsid w:val="00866585"/>
    <w:rsid w:val="008870D6"/>
    <w:rsid w:val="009C45AD"/>
    <w:rsid w:val="00B441ED"/>
    <w:rsid w:val="00BB209F"/>
    <w:rsid w:val="00F51E55"/>
    <w:rsid w:val="00F8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2DDEC0-F0BB-41D4-8194-31252783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45A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37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37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54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54ED"/>
  </w:style>
  <w:style w:type="paragraph" w:styleId="a8">
    <w:name w:val="footer"/>
    <w:basedOn w:val="a"/>
    <w:link w:val="a9"/>
    <w:uiPriority w:val="99"/>
    <w:unhideWhenUsed/>
    <w:rsid w:val="001954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5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7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la.education.ne.jp/student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E8BD4-5BD5-4EC6-8221-22654ED8C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愛西市教育委員会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愛西市教育委員会</dc:creator>
  <cp:keywords/>
  <dc:description/>
  <cp:lastModifiedBy>愛西市教育委員会</cp:lastModifiedBy>
  <cp:revision>9</cp:revision>
  <cp:lastPrinted>2022-01-25T23:15:00Z</cp:lastPrinted>
  <dcterms:created xsi:type="dcterms:W3CDTF">2022-01-19T07:07:00Z</dcterms:created>
  <dcterms:modified xsi:type="dcterms:W3CDTF">2022-01-25T23:53:00Z</dcterms:modified>
</cp:coreProperties>
</file>